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C0EF" w14:textId="77777777" w:rsidR="00DB513B" w:rsidRDefault="00DB513B" w:rsidP="00DB513B">
      <w:pPr>
        <w:jc w:val="center"/>
        <w:rPr>
          <w:b/>
          <w:bCs/>
          <w:sz w:val="28"/>
          <w:szCs w:val="28"/>
        </w:rPr>
      </w:pPr>
      <w:r>
        <w:rPr>
          <w:b/>
          <w:bCs/>
          <w:noProof/>
          <w:sz w:val="28"/>
          <w:szCs w:val="28"/>
        </w:rPr>
        <w:drawing>
          <wp:inline distT="0" distB="0" distL="0" distR="0" wp14:anchorId="4C72FA4F" wp14:editId="547B69FF">
            <wp:extent cx="1038225" cy="1039490"/>
            <wp:effectExtent l="0" t="0" r="0" b="8890"/>
            <wp:docPr id="47978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87278" name="Picture 47978727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1164" cy="1042433"/>
                    </a:xfrm>
                    <a:prstGeom prst="rect">
                      <a:avLst/>
                    </a:prstGeom>
                  </pic:spPr>
                </pic:pic>
              </a:graphicData>
            </a:graphic>
          </wp:inline>
        </w:drawing>
      </w:r>
    </w:p>
    <w:p w14:paraId="047163B4" w14:textId="10DD2F00" w:rsidR="00DB513B" w:rsidRPr="00DB513B" w:rsidRDefault="00DB513B" w:rsidP="00DB513B">
      <w:pPr>
        <w:rPr>
          <w:b/>
          <w:bCs/>
          <w:sz w:val="28"/>
          <w:szCs w:val="28"/>
        </w:rPr>
      </w:pPr>
      <w:r w:rsidRPr="00DB513B">
        <w:rPr>
          <w:b/>
          <w:bCs/>
          <w:sz w:val="28"/>
          <w:szCs w:val="28"/>
        </w:rPr>
        <w:t>Gauntlet Fight Academy</w:t>
      </w:r>
      <w:r>
        <w:rPr>
          <w:b/>
          <w:bCs/>
          <w:sz w:val="28"/>
          <w:szCs w:val="28"/>
        </w:rPr>
        <w:t xml:space="preserve"> </w:t>
      </w:r>
      <w:r w:rsidRPr="00DB513B">
        <w:rPr>
          <w:b/>
          <w:bCs/>
          <w:sz w:val="28"/>
          <w:szCs w:val="28"/>
        </w:rPr>
        <w:t>Privacy Notice</w:t>
      </w:r>
    </w:p>
    <w:p w14:paraId="0D0AA119" w14:textId="77777777" w:rsidR="00DB513B" w:rsidRPr="00DB513B" w:rsidRDefault="00DB513B" w:rsidP="00DB513B">
      <w:pPr>
        <w:rPr>
          <w:b/>
          <w:bCs/>
        </w:rPr>
      </w:pPr>
      <w:r w:rsidRPr="00DB513B">
        <w:rPr>
          <w:b/>
          <w:bCs/>
        </w:rPr>
        <w:t>Who We Are</w:t>
      </w:r>
    </w:p>
    <w:p w14:paraId="6BD2F21A" w14:textId="055B1EC8" w:rsidR="00DB513B" w:rsidRPr="00DB513B" w:rsidRDefault="00DB513B" w:rsidP="00DB513B">
      <w:r w:rsidRPr="00DB513B">
        <w:t xml:space="preserve">Gauntlet Fight Academy (“the Academy”, “we”, “us”) provides martial arts </w:t>
      </w:r>
      <w:r>
        <w:t xml:space="preserve">and fitness </w:t>
      </w:r>
      <w:r w:rsidRPr="00DB513B">
        <w:t>training in a safe, structured, and family-friendly environment.</w:t>
      </w:r>
    </w:p>
    <w:p w14:paraId="169ECE3A" w14:textId="77777777" w:rsidR="00DB513B" w:rsidRPr="00DB513B" w:rsidRDefault="00DB513B" w:rsidP="00DB513B">
      <w:r w:rsidRPr="00DB513B">
        <w:t xml:space="preserve">For the purposes of data protection law, Gauntlet Fight Academy is the </w:t>
      </w:r>
      <w:r w:rsidRPr="00DB513B">
        <w:rPr>
          <w:b/>
          <w:bCs/>
        </w:rPr>
        <w:t>Data Controller</w:t>
      </w:r>
      <w:r w:rsidRPr="00DB513B">
        <w:t xml:space="preserve"> of your personal information.</w:t>
      </w:r>
    </w:p>
    <w:p w14:paraId="53734849" w14:textId="723C71E7" w:rsidR="00DB513B" w:rsidRPr="00DB513B" w:rsidRDefault="00DB513B" w:rsidP="00DB513B">
      <w:r w:rsidRPr="00DB513B">
        <w:rPr>
          <w:b/>
          <w:bCs/>
        </w:rPr>
        <w:t>Contact:</w:t>
      </w:r>
      <w:r w:rsidRPr="00DB513B">
        <w:br/>
      </w:r>
      <w:r>
        <w:rPr>
          <w:rFonts w:ascii="Segoe UI Emoji" w:hAnsi="Segoe UI Emoji" w:cs="Segoe UI Emoji"/>
        </w:rPr>
        <w:t xml:space="preserve">Email: </w:t>
      </w:r>
      <w:hyperlink r:id="rId6" w:history="1">
        <w:r w:rsidRPr="00A9044B">
          <w:rPr>
            <w:rStyle w:val="Hyperlink"/>
            <w:rFonts w:ascii="Segoe UI Emoji" w:hAnsi="Segoe UI Emoji" w:cs="Segoe UI Emoji"/>
          </w:rPr>
          <w:t>gauntletfightacademy@gmail.com</w:t>
        </w:r>
      </w:hyperlink>
      <w:r>
        <w:rPr>
          <w:rFonts w:ascii="Segoe UI Emoji" w:hAnsi="Segoe UI Emoji" w:cs="Segoe UI Emoji"/>
        </w:rPr>
        <w:tab/>
      </w:r>
      <w:r w:rsidRPr="00DB513B">
        <w:br/>
      </w:r>
      <w:r>
        <w:rPr>
          <w:rFonts w:ascii="Segoe UI Emoji" w:hAnsi="Segoe UI Emoji" w:cs="Segoe UI Emoji"/>
        </w:rPr>
        <w:t xml:space="preserve">Address: 1a Haven Green, Ealing, London, United Kingdom, W52UU </w:t>
      </w:r>
    </w:p>
    <w:p w14:paraId="08A905FE" w14:textId="77777777" w:rsidR="00DB513B" w:rsidRPr="00DB513B" w:rsidRDefault="00DB513B" w:rsidP="00DB513B">
      <w:pPr>
        <w:rPr>
          <w:b/>
          <w:bCs/>
        </w:rPr>
      </w:pPr>
      <w:r w:rsidRPr="00DB513B">
        <w:rPr>
          <w:b/>
          <w:bCs/>
        </w:rPr>
        <w:t>What Information We Collect</w:t>
      </w:r>
    </w:p>
    <w:p w14:paraId="5757A336" w14:textId="77777777" w:rsidR="00DB513B" w:rsidRPr="00DB513B" w:rsidRDefault="00DB513B" w:rsidP="00DB513B">
      <w:r w:rsidRPr="00DB513B">
        <w:t>We may collect and process the following personal information:</w:t>
      </w:r>
    </w:p>
    <w:p w14:paraId="581D2276" w14:textId="4A1BE6C5" w:rsidR="00DB513B" w:rsidRPr="00DB513B" w:rsidRDefault="00DB513B" w:rsidP="00DB513B">
      <w:pPr>
        <w:rPr>
          <w:b/>
          <w:bCs/>
        </w:rPr>
      </w:pPr>
      <w:r w:rsidRPr="00DB513B">
        <w:rPr>
          <w:b/>
          <w:bCs/>
        </w:rPr>
        <w:t xml:space="preserve">Members </w:t>
      </w:r>
    </w:p>
    <w:p w14:paraId="70BFEC85" w14:textId="77777777" w:rsidR="00DB513B" w:rsidRPr="00DB513B" w:rsidRDefault="00DB513B" w:rsidP="00DB513B">
      <w:pPr>
        <w:pStyle w:val="NoSpacing"/>
        <w:numPr>
          <w:ilvl w:val="0"/>
          <w:numId w:val="12"/>
        </w:numPr>
      </w:pPr>
      <w:r w:rsidRPr="00DB513B">
        <w:t xml:space="preserve">Name, address, email, and phone number </w:t>
      </w:r>
    </w:p>
    <w:p w14:paraId="0DE19A7D" w14:textId="77777777" w:rsidR="00DB513B" w:rsidRPr="00DB513B" w:rsidRDefault="00DB513B" w:rsidP="00DB513B">
      <w:pPr>
        <w:pStyle w:val="NoSpacing"/>
        <w:numPr>
          <w:ilvl w:val="0"/>
          <w:numId w:val="12"/>
        </w:numPr>
      </w:pPr>
      <w:r w:rsidRPr="00DB513B">
        <w:t xml:space="preserve">Date of birth (for age-appropriate classes) </w:t>
      </w:r>
    </w:p>
    <w:p w14:paraId="22F05DBE" w14:textId="77777777" w:rsidR="00DB513B" w:rsidRPr="00DB513B" w:rsidRDefault="00DB513B" w:rsidP="00DB513B">
      <w:pPr>
        <w:pStyle w:val="NoSpacing"/>
        <w:numPr>
          <w:ilvl w:val="0"/>
          <w:numId w:val="12"/>
        </w:numPr>
      </w:pPr>
      <w:r w:rsidRPr="00DB513B">
        <w:t xml:space="preserve">Emergency contact details </w:t>
      </w:r>
    </w:p>
    <w:p w14:paraId="7A48FB91" w14:textId="77777777" w:rsidR="00DB513B" w:rsidRPr="00DB513B" w:rsidRDefault="00DB513B" w:rsidP="00DB513B">
      <w:pPr>
        <w:pStyle w:val="NoSpacing"/>
        <w:numPr>
          <w:ilvl w:val="0"/>
          <w:numId w:val="12"/>
        </w:numPr>
      </w:pPr>
      <w:r w:rsidRPr="00DB513B">
        <w:t xml:space="preserve">Medical information relevant to training and safety </w:t>
      </w:r>
    </w:p>
    <w:p w14:paraId="5CE7D6B2" w14:textId="77777777" w:rsidR="00DB513B" w:rsidRPr="00DB513B" w:rsidRDefault="00DB513B" w:rsidP="00DB513B">
      <w:pPr>
        <w:pStyle w:val="NoSpacing"/>
        <w:numPr>
          <w:ilvl w:val="0"/>
          <w:numId w:val="12"/>
        </w:numPr>
      </w:pPr>
      <w:r w:rsidRPr="00DB513B">
        <w:t xml:space="preserve">Attendance and booking records </w:t>
      </w:r>
    </w:p>
    <w:p w14:paraId="45244F98" w14:textId="77777777" w:rsidR="00DB513B" w:rsidRDefault="00DB513B" w:rsidP="00DB513B">
      <w:pPr>
        <w:pStyle w:val="NoSpacing"/>
        <w:numPr>
          <w:ilvl w:val="0"/>
          <w:numId w:val="12"/>
        </w:numPr>
      </w:pPr>
      <w:r w:rsidRPr="00DB513B">
        <w:t xml:space="preserve">Membership and payment details </w:t>
      </w:r>
    </w:p>
    <w:p w14:paraId="6F5264CB" w14:textId="77777777" w:rsidR="00DB513B" w:rsidRPr="00DB513B" w:rsidRDefault="00DB513B" w:rsidP="00DB513B">
      <w:pPr>
        <w:pStyle w:val="NoSpacing"/>
        <w:ind w:left="720"/>
      </w:pPr>
    </w:p>
    <w:p w14:paraId="2E0ACAA9" w14:textId="77777777" w:rsidR="00DB513B" w:rsidRPr="00DB513B" w:rsidRDefault="00DB513B" w:rsidP="00DB513B">
      <w:pPr>
        <w:rPr>
          <w:b/>
          <w:bCs/>
        </w:rPr>
      </w:pPr>
      <w:r w:rsidRPr="00DB513B">
        <w:rPr>
          <w:b/>
          <w:bCs/>
        </w:rPr>
        <w:t>Other Information</w:t>
      </w:r>
    </w:p>
    <w:p w14:paraId="6F0D7F92" w14:textId="77777777" w:rsidR="00DB513B" w:rsidRPr="00DB513B" w:rsidRDefault="00DB513B" w:rsidP="00DB513B">
      <w:pPr>
        <w:pStyle w:val="NoSpacing"/>
        <w:numPr>
          <w:ilvl w:val="0"/>
          <w:numId w:val="13"/>
        </w:numPr>
      </w:pPr>
      <w:r w:rsidRPr="00DB513B">
        <w:t xml:space="preserve">CCTV footage (for safety and security) </w:t>
      </w:r>
    </w:p>
    <w:p w14:paraId="73E3FD7F" w14:textId="77777777" w:rsidR="00DB513B" w:rsidRPr="00DB513B" w:rsidRDefault="00DB513B" w:rsidP="00DB513B">
      <w:pPr>
        <w:pStyle w:val="NoSpacing"/>
        <w:numPr>
          <w:ilvl w:val="0"/>
          <w:numId w:val="13"/>
        </w:numPr>
      </w:pPr>
      <w:r w:rsidRPr="00DB513B">
        <w:t xml:space="preserve">Communications (emails, forms, complaints) </w:t>
      </w:r>
    </w:p>
    <w:p w14:paraId="46814D57" w14:textId="4C5CFC90" w:rsidR="00DB513B" w:rsidRDefault="00DB513B" w:rsidP="00DB513B">
      <w:pPr>
        <w:pStyle w:val="NoSpacing"/>
        <w:numPr>
          <w:ilvl w:val="0"/>
          <w:numId w:val="13"/>
        </w:numPr>
      </w:pPr>
      <w:r w:rsidRPr="00DB513B">
        <w:t xml:space="preserve">Photographs and videos (where consent is given) </w:t>
      </w:r>
    </w:p>
    <w:p w14:paraId="307B0CE9" w14:textId="77777777" w:rsidR="00C51B50" w:rsidRPr="00DB513B" w:rsidRDefault="00C51B50" w:rsidP="00C51B50">
      <w:pPr>
        <w:pStyle w:val="NoSpacing"/>
        <w:ind w:left="720"/>
      </w:pPr>
    </w:p>
    <w:p w14:paraId="6980D852" w14:textId="77777777" w:rsidR="00DB513B" w:rsidRPr="00DB513B" w:rsidRDefault="00DB513B" w:rsidP="00DB513B">
      <w:pPr>
        <w:rPr>
          <w:b/>
          <w:bCs/>
        </w:rPr>
      </w:pPr>
      <w:r w:rsidRPr="00DB513B">
        <w:rPr>
          <w:b/>
          <w:bCs/>
        </w:rPr>
        <w:t>How We Use Your Information</w:t>
      </w:r>
    </w:p>
    <w:p w14:paraId="0EF7BA34" w14:textId="77777777" w:rsidR="00DB513B" w:rsidRPr="00DB513B" w:rsidRDefault="00DB513B" w:rsidP="00DB513B">
      <w:r w:rsidRPr="00DB513B">
        <w:t>We use your information to:</w:t>
      </w:r>
    </w:p>
    <w:p w14:paraId="50AF0C65" w14:textId="77777777" w:rsidR="00DB513B" w:rsidRPr="00DB513B" w:rsidRDefault="00DB513B" w:rsidP="00DB513B">
      <w:pPr>
        <w:pStyle w:val="NoSpacing"/>
        <w:numPr>
          <w:ilvl w:val="0"/>
          <w:numId w:val="14"/>
        </w:numPr>
      </w:pPr>
      <w:r w:rsidRPr="00DB513B">
        <w:t xml:space="preserve">Manage memberships, bookings, and attendance </w:t>
      </w:r>
    </w:p>
    <w:p w14:paraId="667B5EAC" w14:textId="77777777" w:rsidR="00DB513B" w:rsidRPr="00DB513B" w:rsidRDefault="00DB513B" w:rsidP="00DB513B">
      <w:pPr>
        <w:pStyle w:val="NoSpacing"/>
        <w:numPr>
          <w:ilvl w:val="0"/>
          <w:numId w:val="14"/>
        </w:numPr>
      </w:pPr>
      <w:r w:rsidRPr="00DB513B">
        <w:t xml:space="preserve">Provide a safe training environment </w:t>
      </w:r>
    </w:p>
    <w:p w14:paraId="25EBE07A" w14:textId="77777777" w:rsidR="00DB513B" w:rsidRPr="00DB513B" w:rsidRDefault="00DB513B" w:rsidP="00DB513B">
      <w:pPr>
        <w:pStyle w:val="NoSpacing"/>
        <w:numPr>
          <w:ilvl w:val="0"/>
          <w:numId w:val="14"/>
        </w:numPr>
      </w:pPr>
      <w:r w:rsidRPr="00DB513B">
        <w:t xml:space="preserve">Communicate with you about classes, updates, and important information </w:t>
      </w:r>
    </w:p>
    <w:p w14:paraId="650F62B0" w14:textId="77777777" w:rsidR="00DB513B" w:rsidRPr="00DB513B" w:rsidRDefault="00DB513B" w:rsidP="00DB513B">
      <w:pPr>
        <w:pStyle w:val="NoSpacing"/>
        <w:numPr>
          <w:ilvl w:val="0"/>
          <w:numId w:val="14"/>
        </w:numPr>
      </w:pPr>
      <w:r w:rsidRPr="00DB513B">
        <w:t xml:space="preserve">Meet safeguarding, health &amp; safety, and legal obligations </w:t>
      </w:r>
    </w:p>
    <w:p w14:paraId="202B49FD" w14:textId="64ADA54D" w:rsidR="00DB513B" w:rsidRPr="00DB513B" w:rsidRDefault="00DB513B" w:rsidP="00DB513B">
      <w:pPr>
        <w:pStyle w:val="NoSpacing"/>
        <w:numPr>
          <w:ilvl w:val="0"/>
          <w:numId w:val="14"/>
        </w:numPr>
      </w:pPr>
      <w:r w:rsidRPr="00DB513B">
        <w:t xml:space="preserve">Improve our services and academy operations </w:t>
      </w:r>
    </w:p>
    <w:p w14:paraId="52BD493C" w14:textId="77777777" w:rsidR="00DB513B" w:rsidRDefault="00DB513B" w:rsidP="00DB513B">
      <w:pPr>
        <w:pStyle w:val="NoSpacing"/>
        <w:rPr>
          <w:b/>
          <w:bCs/>
        </w:rPr>
      </w:pPr>
    </w:p>
    <w:p w14:paraId="37C2393D" w14:textId="23B0DA8E" w:rsidR="00DB513B" w:rsidRPr="00DB513B" w:rsidRDefault="00DB513B" w:rsidP="00DB513B">
      <w:pPr>
        <w:pStyle w:val="NoSpacing"/>
        <w:rPr>
          <w:b/>
          <w:bCs/>
        </w:rPr>
      </w:pPr>
      <w:r w:rsidRPr="00DB513B">
        <w:rPr>
          <w:b/>
          <w:bCs/>
        </w:rPr>
        <w:t>Our Lawful Basis for Processing</w:t>
      </w:r>
    </w:p>
    <w:p w14:paraId="311ABA32" w14:textId="77777777" w:rsidR="00DB513B" w:rsidRPr="00DB513B" w:rsidRDefault="00DB513B" w:rsidP="00DB513B">
      <w:pPr>
        <w:pStyle w:val="NoSpacing"/>
      </w:pPr>
      <w:r w:rsidRPr="00DB513B">
        <w:t>Under UK GDPR, we rely on the following lawful bases:</w:t>
      </w:r>
    </w:p>
    <w:p w14:paraId="6965CC41" w14:textId="77777777" w:rsidR="00DB513B" w:rsidRPr="00DB513B" w:rsidRDefault="00DB513B" w:rsidP="00DB513B">
      <w:pPr>
        <w:pStyle w:val="NoSpacing"/>
        <w:numPr>
          <w:ilvl w:val="0"/>
          <w:numId w:val="15"/>
        </w:numPr>
      </w:pPr>
      <w:r w:rsidRPr="00DB513B">
        <w:rPr>
          <w:b/>
          <w:bCs/>
        </w:rPr>
        <w:t>Contract</w:t>
      </w:r>
      <w:r w:rsidRPr="00DB513B">
        <w:t xml:space="preserve"> – to provide memberships and services </w:t>
      </w:r>
    </w:p>
    <w:p w14:paraId="0159CD62" w14:textId="77777777" w:rsidR="00DB513B" w:rsidRPr="00DB513B" w:rsidRDefault="00DB513B" w:rsidP="00DB513B">
      <w:pPr>
        <w:pStyle w:val="NoSpacing"/>
        <w:numPr>
          <w:ilvl w:val="0"/>
          <w:numId w:val="15"/>
        </w:numPr>
      </w:pPr>
      <w:r w:rsidRPr="00DB513B">
        <w:rPr>
          <w:b/>
          <w:bCs/>
        </w:rPr>
        <w:t>Legal obligation</w:t>
      </w:r>
      <w:r w:rsidRPr="00DB513B">
        <w:t xml:space="preserve"> – safeguarding, health &amp; safety, and regulatory requirements </w:t>
      </w:r>
    </w:p>
    <w:p w14:paraId="6D28CE10" w14:textId="0020D879" w:rsidR="00DB513B" w:rsidRPr="00DB513B" w:rsidRDefault="00DB513B" w:rsidP="00DB513B">
      <w:pPr>
        <w:pStyle w:val="NoSpacing"/>
        <w:numPr>
          <w:ilvl w:val="0"/>
          <w:numId w:val="15"/>
        </w:numPr>
      </w:pPr>
      <w:r w:rsidRPr="00DB513B">
        <w:rPr>
          <w:b/>
          <w:bCs/>
        </w:rPr>
        <w:lastRenderedPageBreak/>
        <w:t>Legitimate interests</w:t>
      </w:r>
      <w:r w:rsidRPr="00DB513B">
        <w:t xml:space="preserve"> – running and improving the </w:t>
      </w:r>
      <w:r>
        <w:t>A</w:t>
      </w:r>
      <w:r w:rsidRPr="00DB513B">
        <w:t xml:space="preserve">cademy </w:t>
      </w:r>
    </w:p>
    <w:p w14:paraId="5176351F" w14:textId="77777777" w:rsidR="00DB513B" w:rsidRPr="00DB513B" w:rsidRDefault="00DB513B" w:rsidP="00DB513B">
      <w:pPr>
        <w:pStyle w:val="NoSpacing"/>
        <w:numPr>
          <w:ilvl w:val="0"/>
          <w:numId w:val="15"/>
        </w:numPr>
      </w:pPr>
      <w:r w:rsidRPr="00DB513B">
        <w:rPr>
          <w:b/>
          <w:bCs/>
        </w:rPr>
        <w:t>Consent</w:t>
      </w:r>
      <w:r w:rsidRPr="00DB513B">
        <w:t xml:space="preserve"> – for photography, video, and marketing communications </w:t>
      </w:r>
    </w:p>
    <w:p w14:paraId="3EE0CEA3" w14:textId="49E9773F" w:rsidR="00DB513B" w:rsidRPr="00DB513B" w:rsidRDefault="00DB513B" w:rsidP="00DB513B">
      <w:pPr>
        <w:pStyle w:val="NoSpacing"/>
      </w:pPr>
    </w:p>
    <w:p w14:paraId="51641E07" w14:textId="77777777" w:rsidR="00DB513B" w:rsidRPr="00DB513B" w:rsidRDefault="00DB513B" w:rsidP="00DB513B">
      <w:pPr>
        <w:pStyle w:val="NoSpacing"/>
        <w:rPr>
          <w:b/>
          <w:bCs/>
        </w:rPr>
      </w:pPr>
      <w:r w:rsidRPr="00DB513B">
        <w:rPr>
          <w:b/>
          <w:bCs/>
        </w:rPr>
        <w:t>Safeguarding</w:t>
      </w:r>
    </w:p>
    <w:p w14:paraId="33E81372" w14:textId="57FA1B37" w:rsidR="00DB513B" w:rsidRPr="00DB513B" w:rsidRDefault="00DB513B" w:rsidP="00DB513B">
      <w:pPr>
        <w:pStyle w:val="NoSpacing"/>
      </w:pPr>
      <w:r w:rsidRPr="00DB513B">
        <w:t>The safety and wellbeing of our members is our highest priority.</w:t>
      </w:r>
      <w:r>
        <w:t xml:space="preserve"> </w:t>
      </w:r>
      <w:r w:rsidRPr="00DB513B">
        <w:t>Where necessary, we may</w:t>
      </w:r>
      <w:r>
        <w:t xml:space="preserve"> be required</w:t>
      </w:r>
      <w:r w:rsidRPr="00DB513B">
        <w:t xml:space="preserve"> share relevant information with safeguarding authorities or governing bodies. Safeguarding</w:t>
      </w:r>
      <w:r>
        <w:t xml:space="preserve"> </w:t>
      </w:r>
      <w:r w:rsidRPr="00DB513B">
        <w:t>responsibilities may override confidentiality where required.</w:t>
      </w:r>
    </w:p>
    <w:p w14:paraId="693ECF82" w14:textId="1C90819B" w:rsidR="00DB513B" w:rsidRPr="00DB513B" w:rsidRDefault="00DB513B" w:rsidP="00DB513B">
      <w:pPr>
        <w:pStyle w:val="NoSpacing"/>
      </w:pPr>
    </w:p>
    <w:p w14:paraId="29AB98ED" w14:textId="7EB00954" w:rsidR="00DB513B" w:rsidRPr="00DB513B" w:rsidRDefault="00DB513B" w:rsidP="00DB513B">
      <w:pPr>
        <w:pStyle w:val="NoSpacing"/>
        <w:rPr>
          <w:b/>
          <w:bCs/>
        </w:rPr>
      </w:pPr>
      <w:r w:rsidRPr="00DB513B">
        <w:rPr>
          <w:b/>
          <w:bCs/>
        </w:rPr>
        <w:t>Who We Share Data With</w:t>
      </w:r>
      <w:r>
        <w:rPr>
          <w:b/>
          <w:bCs/>
        </w:rPr>
        <w:t xml:space="preserve"> </w:t>
      </w:r>
    </w:p>
    <w:p w14:paraId="371688C0" w14:textId="77777777" w:rsidR="00DB513B" w:rsidRPr="00DB513B" w:rsidRDefault="00DB513B" w:rsidP="00DB513B">
      <w:pPr>
        <w:pStyle w:val="NoSpacing"/>
      </w:pPr>
      <w:r w:rsidRPr="00DB513B">
        <w:t>We only share personal data where necessary, including:</w:t>
      </w:r>
    </w:p>
    <w:p w14:paraId="7689009E" w14:textId="5BA85919" w:rsidR="00DB513B" w:rsidRPr="00DB513B" w:rsidRDefault="00DB513B" w:rsidP="00DB513B">
      <w:pPr>
        <w:pStyle w:val="NoSpacing"/>
        <w:numPr>
          <w:ilvl w:val="0"/>
          <w:numId w:val="16"/>
        </w:numPr>
      </w:pPr>
      <w:r w:rsidRPr="00DB513B">
        <w:t>Safeguarding authorities (</w:t>
      </w:r>
      <w:r>
        <w:t>when</w:t>
      </w:r>
      <w:r w:rsidRPr="00DB513B">
        <w:t xml:space="preserve"> required) </w:t>
      </w:r>
    </w:p>
    <w:p w14:paraId="00E9A98F" w14:textId="1E517402" w:rsidR="00DB513B" w:rsidRPr="00DB513B" w:rsidRDefault="00DB513B" w:rsidP="00DB513B">
      <w:pPr>
        <w:pStyle w:val="NoSpacing"/>
        <w:numPr>
          <w:ilvl w:val="0"/>
          <w:numId w:val="16"/>
        </w:numPr>
      </w:pPr>
      <w:r w:rsidRPr="00DB513B">
        <w:t xml:space="preserve">Governing bodies  </w:t>
      </w:r>
    </w:p>
    <w:p w14:paraId="1F1A85AE" w14:textId="0DE082C7" w:rsidR="00DB513B" w:rsidRDefault="00DB513B" w:rsidP="00DB513B">
      <w:pPr>
        <w:pStyle w:val="NoSpacing"/>
        <w:numPr>
          <w:ilvl w:val="0"/>
          <w:numId w:val="16"/>
        </w:numPr>
      </w:pPr>
      <w:r w:rsidRPr="00DB513B">
        <w:t>Payment</w:t>
      </w:r>
      <w:r w:rsidR="00C51B50">
        <w:t xml:space="preserve"> or essential service</w:t>
      </w:r>
      <w:r w:rsidRPr="00DB513B">
        <w:t xml:space="preserve"> providers </w:t>
      </w:r>
      <w:r w:rsidR="00C51B50">
        <w:t xml:space="preserve">such as our Direct Debit Management provider Ashbourne Management </w:t>
      </w:r>
      <w:r w:rsidRPr="00DB513B">
        <w:t>and booking systems</w:t>
      </w:r>
      <w:r w:rsidR="00C51B50">
        <w:t>.</w:t>
      </w:r>
    </w:p>
    <w:p w14:paraId="6EF93EF3" w14:textId="77777777" w:rsidR="00C51B50" w:rsidRPr="00DB513B" w:rsidRDefault="00C51B50" w:rsidP="00C51B50">
      <w:pPr>
        <w:pStyle w:val="NoSpacing"/>
        <w:ind w:left="360"/>
      </w:pPr>
    </w:p>
    <w:p w14:paraId="57871690" w14:textId="77777777" w:rsidR="00DB513B" w:rsidRPr="00DB513B" w:rsidRDefault="00DB513B" w:rsidP="00DB513B">
      <w:pPr>
        <w:pStyle w:val="NoSpacing"/>
      </w:pPr>
      <w:r w:rsidRPr="00DB513B">
        <w:t xml:space="preserve">We do </w:t>
      </w:r>
      <w:r w:rsidRPr="00DB513B">
        <w:rPr>
          <w:b/>
          <w:bCs/>
        </w:rPr>
        <w:t>not sell your personal data</w:t>
      </w:r>
      <w:r w:rsidRPr="00DB513B">
        <w:t xml:space="preserve"> or share it for third-party marketing.</w:t>
      </w:r>
    </w:p>
    <w:p w14:paraId="2B99A01A" w14:textId="6EC8E95A" w:rsidR="00DB513B" w:rsidRPr="00DB513B" w:rsidRDefault="00DB513B" w:rsidP="00DB513B">
      <w:pPr>
        <w:pStyle w:val="NoSpacing"/>
      </w:pPr>
    </w:p>
    <w:p w14:paraId="3F9FCE20" w14:textId="77777777" w:rsidR="00DB513B" w:rsidRPr="00DB513B" w:rsidRDefault="00DB513B" w:rsidP="00DB513B">
      <w:pPr>
        <w:pStyle w:val="NoSpacing"/>
        <w:rPr>
          <w:b/>
          <w:bCs/>
        </w:rPr>
      </w:pPr>
      <w:r w:rsidRPr="00DB513B">
        <w:rPr>
          <w:b/>
          <w:bCs/>
        </w:rPr>
        <w:t>How Long We Keep Your Data</w:t>
      </w:r>
    </w:p>
    <w:p w14:paraId="70B382CE" w14:textId="77777777" w:rsidR="00DB513B" w:rsidRPr="00DB513B" w:rsidRDefault="00DB513B" w:rsidP="00DB513B">
      <w:pPr>
        <w:pStyle w:val="NoSpacing"/>
      </w:pPr>
      <w:r w:rsidRPr="00DB513B">
        <w:t>We only keep personal data for as long as necessary, including:</w:t>
      </w:r>
    </w:p>
    <w:p w14:paraId="31AE093B" w14:textId="77777777" w:rsidR="00DB513B" w:rsidRPr="00DB513B" w:rsidRDefault="00DB513B" w:rsidP="00137FA7">
      <w:pPr>
        <w:pStyle w:val="NoSpacing"/>
        <w:numPr>
          <w:ilvl w:val="0"/>
          <w:numId w:val="17"/>
        </w:numPr>
      </w:pPr>
      <w:r w:rsidRPr="00DB513B">
        <w:t xml:space="preserve">Membership records – for operational and legal purposes </w:t>
      </w:r>
    </w:p>
    <w:p w14:paraId="7CA4E197" w14:textId="77777777" w:rsidR="00DB513B" w:rsidRPr="00DB513B" w:rsidRDefault="00DB513B" w:rsidP="00137FA7">
      <w:pPr>
        <w:pStyle w:val="NoSpacing"/>
        <w:numPr>
          <w:ilvl w:val="0"/>
          <w:numId w:val="17"/>
        </w:numPr>
      </w:pPr>
      <w:r w:rsidRPr="00DB513B">
        <w:t xml:space="preserve">Safeguarding records – in line with safeguarding guidance </w:t>
      </w:r>
    </w:p>
    <w:p w14:paraId="5C6F50CB" w14:textId="77777777" w:rsidR="00DB513B" w:rsidRDefault="00DB513B" w:rsidP="00137FA7">
      <w:pPr>
        <w:pStyle w:val="NoSpacing"/>
        <w:numPr>
          <w:ilvl w:val="0"/>
          <w:numId w:val="17"/>
        </w:numPr>
      </w:pPr>
      <w:r w:rsidRPr="00DB513B">
        <w:t xml:space="preserve">Financial records – to meet legal requirements </w:t>
      </w:r>
    </w:p>
    <w:p w14:paraId="3463DD2E" w14:textId="77777777" w:rsidR="00C51B50" w:rsidRPr="00DB513B" w:rsidRDefault="00C51B50" w:rsidP="00C51B50">
      <w:pPr>
        <w:pStyle w:val="NoSpacing"/>
        <w:ind w:left="720"/>
      </w:pPr>
    </w:p>
    <w:p w14:paraId="5B3E02BE" w14:textId="0861ED3C" w:rsidR="00DB513B" w:rsidRPr="00DB513B" w:rsidRDefault="00DB513B" w:rsidP="00DB513B">
      <w:r w:rsidRPr="00DB513B">
        <w:t>Data is securely deleted or anonymised when no longer required.</w:t>
      </w:r>
    </w:p>
    <w:p w14:paraId="74FC29C8" w14:textId="77777777" w:rsidR="00DB513B" w:rsidRPr="00DB513B" w:rsidRDefault="00DB513B" w:rsidP="00DB513B">
      <w:pPr>
        <w:rPr>
          <w:b/>
          <w:bCs/>
        </w:rPr>
      </w:pPr>
      <w:r w:rsidRPr="00DB513B">
        <w:rPr>
          <w:b/>
          <w:bCs/>
        </w:rPr>
        <w:t>Your Rights</w:t>
      </w:r>
    </w:p>
    <w:p w14:paraId="08DBDA0A" w14:textId="77777777" w:rsidR="00DB513B" w:rsidRPr="00DB513B" w:rsidRDefault="00DB513B" w:rsidP="00DB513B">
      <w:r w:rsidRPr="00DB513B">
        <w:t>You have the right to:</w:t>
      </w:r>
    </w:p>
    <w:p w14:paraId="75487930" w14:textId="77777777" w:rsidR="00DB513B" w:rsidRPr="00DB513B" w:rsidRDefault="00DB513B" w:rsidP="00137FA7">
      <w:pPr>
        <w:pStyle w:val="NoSpacing"/>
        <w:numPr>
          <w:ilvl w:val="0"/>
          <w:numId w:val="18"/>
        </w:numPr>
      </w:pPr>
      <w:r w:rsidRPr="00DB513B">
        <w:t xml:space="preserve">Access your personal data </w:t>
      </w:r>
    </w:p>
    <w:p w14:paraId="785E122E" w14:textId="77777777" w:rsidR="00DB513B" w:rsidRPr="00DB513B" w:rsidRDefault="00DB513B" w:rsidP="00137FA7">
      <w:pPr>
        <w:pStyle w:val="NoSpacing"/>
        <w:numPr>
          <w:ilvl w:val="0"/>
          <w:numId w:val="18"/>
        </w:numPr>
      </w:pPr>
      <w:r w:rsidRPr="00DB513B">
        <w:t xml:space="preserve">Request correction of inaccurate data </w:t>
      </w:r>
    </w:p>
    <w:p w14:paraId="4BEC76B5" w14:textId="77777777" w:rsidR="00DB513B" w:rsidRPr="00DB513B" w:rsidRDefault="00DB513B" w:rsidP="00137FA7">
      <w:pPr>
        <w:pStyle w:val="NoSpacing"/>
        <w:numPr>
          <w:ilvl w:val="0"/>
          <w:numId w:val="18"/>
        </w:numPr>
      </w:pPr>
      <w:r w:rsidRPr="00DB513B">
        <w:t xml:space="preserve">Request deletion (where appropriate) </w:t>
      </w:r>
    </w:p>
    <w:p w14:paraId="4992CB4E" w14:textId="77777777" w:rsidR="00DB513B" w:rsidRPr="00DB513B" w:rsidRDefault="00DB513B" w:rsidP="00137FA7">
      <w:pPr>
        <w:pStyle w:val="NoSpacing"/>
        <w:numPr>
          <w:ilvl w:val="0"/>
          <w:numId w:val="18"/>
        </w:numPr>
      </w:pPr>
      <w:r w:rsidRPr="00DB513B">
        <w:t xml:space="preserve">Restrict or object to processing </w:t>
      </w:r>
    </w:p>
    <w:p w14:paraId="1F8E491A" w14:textId="77777777" w:rsidR="00DB513B" w:rsidRDefault="00DB513B" w:rsidP="00137FA7">
      <w:pPr>
        <w:pStyle w:val="NoSpacing"/>
        <w:numPr>
          <w:ilvl w:val="0"/>
          <w:numId w:val="18"/>
        </w:numPr>
      </w:pPr>
      <w:r w:rsidRPr="00DB513B">
        <w:t xml:space="preserve">Withdraw consent (where applicable) </w:t>
      </w:r>
    </w:p>
    <w:p w14:paraId="6A35A1C2" w14:textId="77777777" w:rsidR="00137FA7" w:rsidRPr="00DB513B" w:rsidRDefault="00137FA7" w:rsidP="00137FA7">
      <w:pPr>
        <w:pStyle w:val="NoSpacing"/>
        <w:ind w:left="720"/>
      </w:pPr>
    </w:p>
    <w:p w14:paraId="05EA8148" w14:textId="74AB5D47" w:rsidR="00DB513B" w:rsidRPr="00DB513B" w:rsidRDefault="00DB513B" w:rsidP="00DB513B">
      <w:r w:rsidRPr="00DB513B">
        <w:t>To make a request, please contact us using the details above.</w:t>
      </w:r>
    </w:p>
    <w:p w14:paraId="106E5012" w14:textId="77777777" w:rsidR="00DB513B" w:rsidRPr="00DB513B" w:rsidRDefault="00DB513B" w:rsidP="00DB513B">
      <w:pPr>
        <w:rPr>
          <w:b/>
          <w:bCs/>
        </w:rPr>
      </w:pPr>
      <w:r w:rsidRPr="00DB513B">
        <w:rPr>
          <w:b/>
          <w:bCs/>
        </w:rPr>
        <w:t>Photography &amp; Video</w:t>
      </w:r>
    </w:p>
    <w:p w14:paraId="372982E8" w14:textId="7B80DD30" w:rsidR="00137FA7" w:rsidRPr="00137FA7" w:rsidRDefault="00137FA7" w:rsidP="00137FA7">
      <w:r w:rsidRPr="00137FA7">
        <w:t xml:space="preserve">As part of our classes and events, we may take photographs or videos for promotional purposes (e.g. social media, website, </w:t>
      </w:r>
      <w:r>
        <w:t>A</w:t>
      </w:r>
      <w:r w:rsidRPr="00137FA7">
        <w:t>cademy materials).</w:t>
      </w:r>
      <w:r>
        <w:t xml:space="preserve"> </w:t>
      </w:r>
      <w:r w:rsidRPr="00137FA7">
        <w:t>By signing up to membership, you acknowledge that this may take place.</w:t>
      </w:r>
      <w:r>
        <w:t xml:space="preserve"> </w:t>
      </w:r>
    </w:p>
    <w:p w14:paraId="1F8CDBEE" w14:textId="0F42B5DF" w:rsidR="00DB513B" w:rsidRPr="00DB513B" w:rsidRDefault="00137FA7" w:rsidP="00DB513B">
      <w:r w:rsidRPr="00137FA7">
        <w:t>If you would prefer that you or your child are not included in any photography or video, you can opt out at any time by informing us. We will always respect your wishes.</w:t>
      </w:r>
    </w:p>
    <w:p w14:paraId="79DDFB2B" w14:textId="77777777" w:rsidR="00DB513B" w:rsidRPr="00DB513B" w:rsidRDefault="00DB513B" w:rsidP="00DB513B">
      <w:pPr>
        <w:rPr>
          <w:b/>
          <w:bCs/>
        </w:rPr>
      </w:pPr>
      <w:r w:rsidRPr="00DB513B">
        <w:rPr>
          <w:b/>
          <w:bCs/>
        </w:rPr>
        <w:t>Data Breaches</w:t>
      </w:r>
    </w:p>
    <w:p w14:paraId="53F9AC49" w14:textId="77777777" w:rsidR="00DB513B" w:rsidRPr="00DB513B" w:rsidRDefault="00DB513B" w:rsidP="00DB513B">
      <w:r w:rsidRPr="00DB513B">
        <w:t>If a data breach occurs, we will:</w:t>
      </w:r>
    </w:p>
    <w:p w14:paraId="2C535C8A" w14:textId="77777777" w:rsidR="00DB513B" w:rsidRPr="00DB513B" w:rsidRDefault="00DB513B" w:rsidP="00C51B50">
      <w:pPr>
        <w:pStyle w:val="NoSpacing"/>
        <w:numPr>
          <w:ilvl w:val="0"/>
          <w:numId w:val="19"/>
        </w:numPr>
      </w:pPr>
      <w:r w:rsidRPr="00DB513B">
        <w:t xml:space="preserve">Investigate and take appropriate action </w:t>
      </w:r>
    </w:p>
    <w:p w14:paraId="1511E2D1" w14:textId="77777777" w:rsidR="00DB513B" w:rsidRPr="00DB513B" w:rsidRDefault="00DB513B" w:rsidP="00C51B50">
      <w:pPr>
        <w:pStyle w:val="NoSpacing"/>
        <w:numPr>
          <w:ilvl w:val="0"/>
          <w:numId w:val="19"/>
        </w:numPr>
      </w:pPr>
      <w:r w:rsidRPr="00DB513B">
        <w:t xml:space="preserve">Notify affected individuals where required </w:t>
      </w:r>
    </w:p>
    <w:p w14:paraId="777E25C8" w14:textId="5068B875" w:rsidR="00C51B50" w:rsidRPr="00DB513B" w:rsidRDefault="00DB513B" w:rsidP="00EB3680">
      <w:pPr>
        <w:pStyle w:val="NoSpacing"/>
        <w:numPr>
          <w:ilvl w:val="0"/>
          <w:numId w:val="19"/>
        </w:numPr>
      </w:pPr>
      <w:r w:rsidRPr="00DB513B">
        <w:t xml:space="preserve">Report to the ICO if necessary </w:t>
      </w:r>
    </w:p>
    <w:p w14:paraId="1518C908" w14:textId="77777777" w:rsidR="00DB513B" w:rsidRPr="00DB513B" w:rsidRDefault="00DB513B" w:rsidP="00DB513B">
      <w:pPr>
        <w:rPr>
          <w:b/>
          <w:bCs/>
        </w:rPr>
      </w:pPr>
      <w:r w:rsidRPr="00DB513B">
        <w:rPr>
          <w:b/>
          <w:bCs/>
        </w:rPr>
        <w:lastRenderedPageBreak/>
        <w:t>Updates to This Policy</w:t>
      </w:r>
    </w:p>
    <w:p w14:paraId="56E9D4F3" w14:textId="689FB28C" w:rsidR="00DB513B" w:rsidRPr="00DB513B" w:rsidRDefault="00DB513B" w:rsidP="00DB513B">
      <w:r w:rsidRPr="00DB513B">
        <w:t>We may update this Privacy Notice from time to time. The latest version will always be available on our website.</w:t>
      </w:r>
    </w:p>
    <w:p w14:paraId="639B4844" w14:textId="77777777" w:rsidR="00DB513B" w:rsidRPr="00DB513B" w:rsidRDefault="00DB513B" w:rsidP="00DB513B">
      <w:pPr>
        <w:rPr>
          <w:b/>
          <w:bCs/>
        </w:rPr>
      </w:pPr>
      <w:r w:rsidRPr="00DB513B">
        <w:rPr>
          <w:b/>
          <w:bCs/>
        </w:rPr>
        <w:t>Our Commitment</w:t>
      </w:r>
    </w:p>
    <w:p w14:paraId="5730384F" w14:textId="48463EF1" w:rsidR="00DB513B" w:rsidRPr="00DB513B" w:rsidRDefault="00DB513B" w:rsidP="00DB513B">
      <w:r w:rsidRPr="00DB513B">
        <w:t xml:space="preserve">As a family-run </w:t>
      </w:r>
      <w:r w:rsidR="00C51B50">
        <w:t>ac</w:t>
      </w:r>
      <w:r w:rsidRPr="00DB513B">
        <w:t>ademy, we value the trust placed in us by our members</w:t>
      </w:r>
      <w:r w:rsidR="00C51B50">
        <w:t xml:space="preserve">. </w:t>
      </w:r>
      <w:r w:rsidRPr="00DB513B">
        <w:t xml:space="preserve"> </w:t>
      </w:r>
      <w:r w:rsidR="00C51B50" w:rsidRPr="00C51B50">
        <w:t xml:space="preserve">We are committed to handling your information </w:t>
      </w:r>
      <w:r w:rsidR="00C51B50" w:rsidRPr="00C51B50">
        <w:rPr>
          <w:b/>
          <w:bCs/>
        </w:rPr>
        <w:t>responsibly, securely, and transparently</w:t>
      </w:r>
      <w:r w:rsidR="00C51B50" w:rsidRPr="00C51B50">
        <w:t>, while maintaining a safe and supportive environment for all.</w:t>
      </w:r>
    </w:p>
    <w:p w14:paraId="01CCEDFE" w14:textId="77777777" w:rsidR="00291093" w:rsidRDefault="00291093"/>
    <w:p w14:paraId="1B47E99C" w14:textId="77777777" w:rsidR="00C51B50" w:rsidRDefault="00C51B50"/>
    <w:p w14:paraId="2D55A4D2" w14:textId="77777777" w:rsidR="00C51B50" w:rsidRDefault="00C51B50"/>
    <w:p w14:paraId="3AB5282A" w14:textId="77777777" w:rsidR="00C51B50" w:rsidRDefault="00C51B50"/>
    <w:p w14:paraId="756FFEF6" w14:textId="77777777" w:rsidR="00C51B50" w:rsidRDefault="00C51B50"/>
    <w:p w14:paraId="463DC3E9" w14:textId="77777777" w:rsidR="00C51B50" w:rsidRDefault="00C51B50"/>
    <w:p w14:paraId="4E461E62" w14:textId="77777777" w:rsidR="00C51B50" w:rsidRDefault="00C51B50"/>
    <w:p w14:paraId="26B92770" w14:textId="77777777" w:rsidR="00C51B50" w:rsidRDefault="00C51B50"/>
    <w:p w14:paraId="0BDF53F2" w14:textId="77777777" w:rsidR="00C51B50" w:rsidRDefault="00C51B50"/>
    <w:p w14:paraId="5F0F40EE" w14:textId="77777777" w:rsidR="00C51B50" w:rsidRDefault="00C51B50"/>
    <w:p w14:paraId="58BC9F47" w14:textId="77777777" w:rsidR="00C51B50" w:rsidRDefault="00C51B50"/>
    <w:p w14:paraId="7CA364EF" w14:textId="77777777" w:rsidR="00C51B50" w:rsidRDefault="00C51B50"/>
    <w:p w14:paraId="55A7FB5F" w14:textId="77777777" w:rsidR="00C51B50" w:rsidRDefault="00C51B50"/>
    <w:p w14:paraId="070315DB" w14:textId="77777777" w:rsidR="00C51B50" w:rsidRDefault="00C51B50"/>
    <w:p w14:paraId="322A7772" w14:textId="77777777" w:rsidR="00C51B50" w:rsidRDefault="00C51B50"/>
    <w:p w14:paraId="6D97264A" w14:textId="77777777" w:rsidR="00C51B50" w:rsidRDefault="00C51B50"/>
    <w:p w14:paraId="02237842" w14:textId="77777777" w:rsidR="00C51B50" w:rsidRDefault="00C51B50"/>
    <w:p w14:paraId="334ADA03" w14:textId="77777777" w:rsidR="00C51B50" w:rsidRDefault="00C51B50"/>
    <w:p w14:paraId="16BF453D" w14:textId="77777777" w:rsidR="00C51B50" w:rsidRDefault="00C51B50"/>
    <w:p w14:paraId="405E2162" w14:textId="77777777" w:rsidR="00C51B50" w:rsidRDefault="00C51B50"/>
    <w:p w14:paraId="30C7F996" w14:textId="77777777" w:rsidR="00C51B50" w:rsidRDefault="00C51B50"/>
    <w:p w14:paraId="6C559284" w14:textId="77777777" w:rsidR="00C51B50" w:rsidRDefault="00C51B50"/>
    <w:p w14:paraId="78A32AE2" w14:textId="77777777" w:rsidR="00C51B50" w:rsidRDefault="00C51B50"/>
    <w:p w14:paraId="02C770ED" w14:textId="2302C288" w:rsidR="00C51B50" w:rsidRDefault="00C51B50">
      <w:r>
        <w:t xml:space="preserve">Updated April 2026. </w:t>
      </w:r>
    </w:p>
    <w:sectPr w:rsidR="00C51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772B"/>
    <w:multiLevelType w:val="hybridMultilevel"/>
    <w:tmpl w:val="F25C3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205D0"/>
    <w:multiLevelType w:val="multilevel"/>
    <w:tmpl w:val="568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54FFE"/>
    <w:multiLevelType w:val="multilevel"/>
    <w:tmpl w:val="09F2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D6976"/>
    <w:multiLevelType w:val="multilevel"/>
    <w:tmpl w:val="20FA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9571D"/>
    <w:multiLevelType w:val="hybridMultilevel"/>
    <w:tmpl w:val="8C6C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43B86"/>
    <w:multiLevelType w:val="multilevel"/>
    <w:tmpl w:val="7A38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62638"/>
    <w:multiLevelType w:val="multilevel"/>
    <w:tmpl w:val="DDBA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52814"/>
    <w:multiLevelType w:val="hybridMultilevel"/>
    <w:tmpl w:val="8F86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B2766"/>
    <w:multiLevelType w:val="multilevel"/>
    <w:tmpl w:val="55FC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9088F"/>
    <w:multiLevelType w:val="multilevel"/>
    <w:tmpl w:val="26C0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20551"/>
    <w:multiLevelType w:val="multilevel"/>
    <w:tmpl w:val="2D3E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275A9"/>
    <w:multiLevelType w:val="hybridMultilevel"/>
    <w:tmpl w:val="5552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4F21B1"/>
    <w:multiLevelType w:val="hybridMultilevel"/>
    <w:tmpl w:val="6DF6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F3E3E"/>
    <w:multiLevelType w:val="multilevel"/>
    <w:tmpl w:val="069A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14D08"/>
    <w:multiLevelType w:val="hybridMultilevel"/>
    <w:tmpl w:val="0266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4C2D10"/>
    <w:multiLevelType w:val="multilevel"/>
    <w:tmpl w:val="EE6C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C73DE7"/>
    <w:multiLevelType w:val="hybridMultilevel"/>
    <w:tmpl w:val="1EB2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917B19"/>
    <w:multiLevelType w:val="hybridMultilevel"/>
    <w:tmpl w:val="9AD0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CC0EE3"/>
    <w:multiLevelType w:val="multilevel"/>
    <w:tmpl w:val="9C60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759079">
    <w:abstractNumId w:val="5"/>
  </w:num>
  <w:num w:numId="2" w16cid:durableId="1543400849">
    <w:abstractNumId w:val="2"/>
  </w:num>
  <w:num w:numId="3" w16cid:durableId="1548100440">
    <w:abstractNumId w:val="3"/>
  </w:num>
  <w:num w:numId="4" w16cid:durableId="530799654">
    <w:abstractNumId w:val="6"/>
  </w:num>
  <w:num w:numId="5" w16cid:durableId="650214042">
    <w:abstractNumId w:val="15"/>
  </w:num>
  <w:num w:numId="6" w16cid:durableId="1639072023">
    <w:abstractNumId w:val="9"/>
  </w:num>
  <w:num w:numId="7" w16cid:durableId="1792942498">
    <w:abstractNumId w:val="13"/>
  </w:num>
  <w:num w:numId="8" w16cid:durableId="1291017396">
    <w:abstractNumId w:val="18"/>
  </w:num>
  <w:num w:numId="9" w16cid:durableId="696808887">
    <w:abstractNumId w:val="8"/>
  </w:num>
  <w:num w:numId="10" w16cid:durableId="339238184">
    <w:abstractNumId w:val="10"/>
  </w:num>
  <w:num w:numId="11" w16cid:durableId="1967203077">
    <w:abstractNumId w:val="1"/>
  </w:num>
  <w:num w:numId="12" w16cid:durableId="880094823">
    <w:abstractNumId w:val="14"/>
  </w:num>
  <w:num w:numId="13" w16cid:durableId="1165826361">
    <w:abstractNumId w:val="11"/>
  </w:num>
  <w:num w:numId="14" w16cid:durableId="1823890245">
    <w:abstractNumId w:val="7"/>
  </w:num>
  <w:num w:numId="15" w16cid:durableId="292252901">
    <w:abstractNumId w:val="12"/>
  </w:num>
  <w:num w:numId="16" w16cid:durableId="155456520">
    <w:abstractNumId w:val="4"/>
  </w:num>
  <w:num w:numId="17" w16cid:durableId="963849261">
    <w:abstractNumId w:val="17"/>
  </w:num>
  <w:num w:numId="18" w16cid:durableId="2053535447">
    <w:abstractNumId w:val="16"/>
  </w:num>
  <w:num w:numId="19" w16cid:durableId="133742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3B"/>
    <w:rsid w:val="00137FA7"/>
    <w:rsid w:val="00291093"/>
    <w:rsid w:val="00A11FF9"/>
    <w:rsid w:val="00C51B50"/>
    <w:rsid w:val="00DB513B"/>
    <w:rsid w:val="00EB3680"/>
    <w:rsid w:val="00F94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710C"/>
  <w15:chartTrackingRefBased/>
  <w15:docId w15:val="{85958676-80F0-4342-A964-F3CD663B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13B"/>
    <w:rPr>
      <w:rFonts w:eastAsiaTheme="majorEastAsia" w:cstheme="majorBidi"/>
      <w:color w:val="272727" w:themeColor="text1" w:themeTint="D8"/>
    </w:rPr>
  </w:style>
  <w:style w:type="paragraph" w:styleId="Title">
    <w:name w:val="Title"/>
    <w:basedOn w:val="Normal"/>
    <w:next w:val="Normal"/>
    <w:link w:val="TitleChar"/>
    <w:uiPriority w:val="10"/>
    <w:qFormat/>
    <w:rsid w:val="00DB5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13B"/>
    <w:pPr>
      <w:spacing w:before="160"/>
      <w:jc w:val="center"/>
    </w:pPr>
    <w:rPr>
      <w:i/>
      <w:iCs/>
      <w:color w:val="404040" w:themeColor="text1" w:themeTint="BF"/>
    </w:rPr>
  </w:style>
  <w:style w:type="character" w:customStyle="1" w:styleId="QuoteChar">
    <w:name w:val="Quote Char"/>
    <w:basedOn w:val="DefaultParagraphFont"/>
    <w:link w:val="Quote"/>
    <w:uiPriority w:val="29"/>
    <w:rsid w:val="00DB513B"/>
    <w:rPr>
      <w:i/>
      <w:iCs/>
      <w:color w:val="404040" w:themeColor="text1" w:themeTint="BF"/>
    </w:rPr>
  </w:style>
  <w:style w:type="paragraph" w:styleId="ListParagraph">
    <w:name w:val="List Paragraph"/>
    <w:basedOn w:val="Normal"/>
    <w:uiPriority w:val="34"/>
    <w:qFormat/>
    <w:rsid w:val="00DB513B"/>
    <w:pPr>
      <w:ind w:left="720"/>
      <w:contextualSpacing/>
    </w:pPr>
  </w:style>
  <w:style w:type="character" w:styleId="IntenseEmphasis">
    <w:name w:val="Intense Emphasis"/>
    <w:basedOn w:val="DefaultParagraphFont"/>
    <w:uiPriority w:val="21"/>
    <w:qFormat/>
    <w:rsid w:val="00DB513B"/>
    <w:rPr>
      <w:i/>
      <w:iCs/>
      <w:color w:val="0F4761" w:themeColor="accent1" w:themeShade="BF"/>
    </w:rPr>
  </w:style>
  <w:style w:type="paragraph" w:styleId="IntenseQuote">
    <w:name w:val="Intense Quote"/>
    <w:basedOn w:val="Normal"/>
    <w:next w:val="Normal"/>
    <w:link w:val="IntenseQuoteChar"/>
    <w:uiPriority w:val="30"/>
    <w:qFormat/>
    <w:rsid w:val="00DB5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13B"/>
    <w:rPr>
      <w:i/>
      <w:iCs/>
      <w:color w:val="0F4761" w:themeColor="accent1" w:themeShade="BF"/>
    </w:rPr>
  </w:style>
  <w:style w:type="character" w:styleId="IntenseReference">
    <w:name w:val="Intense Reference"/>
    <w:basedOn w:val="DefaultParagraphFont"/>
    <w:uiPriority w:val="32"/>
    <w:qFormat/>
    <w:rsid w:val="00DB513B"/>
    <w:rPr>
      <w:b/>
      <w:bCs/>
      <w:smallCaps/>
      <w:color w:val="0F4761" w:themeColor="accent1" w:themeShade="BF"/>
      <w:spacing w:val="5"/>
    </w:rPr>
  </w:style>
  <w:style w:type="character" w:styleId="Hyperlink">
    <w:name w:val="Hyperlink"/>
    <w:basedOn w:val="DefaultParagraphFont"/>
    <w:uiPriority w:val="99"/>
    <w:unhideWhenUsed/>
    <w:rsid w:val="00DB513B"/>
    <w:rPr>
      <w:color w:val="467886" w:themeColor="hyperlink"/>
      <w:u w:val="single"/>
    </w:rPr>
  </w:style>
  <w:style w:type="character" w:styleId="UnresolvedMention">
    <w:name w:val="Unresolved Mention"/>
    <w:basedOn w:val="DefaultParagraphFont"/>
    <w:uiPriority w:val="99"/>
    <w:semiHidden/>
    <w:unhideWhenUsed/>
    <w:rsid w:val="00DB513B"/>
    <w:rPr>
      <w:color w:val="605E5C"/>
      <w:shd w:val="clear" w:color="auto" w:fill="E1DFDD"/>
    </w:rPr>
  </w:style>
  <w:style w:type="paragraph" w:styleId="NoSpacing">
    <w:name w:val="No Spacing"/>
    <w:uiPriority w:val="1"/>
    <w:qFormat/>
    <w:rsid w:val="00DB51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untletfightacademy@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Gauntlet</dc:creator>
  <cp:keywords/>
  <dc:description/>
  <cp:lastModifiedBy>The Gauntlet</cp:lastModifiedBy>
  <cp:revision>2</cp:revision>
  <dcterms:created xsi:type="dcterms:W3CDTF">2026-04-30T21:25:00Z</dcterms:created>
  <dcterms:modified xsi:type="dcterms:W3CDTF">2026-04-30T22:04:00Z</dcterms:modified>
</cp:coreProperties>
</file>